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2C1BDD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C1BDD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2C1BDD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2C1BDD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2C1BDD">
        <w:rPr>
          <w:rFonts w:ascii="Arial Narrow" w:hAnsi="Arial Narrow"/>
          <w:sz w:val="24"/>
          <w:lang w:val="en-US"/>
        </w:rPr>
        <w:t>adres</w:t>
      </w:r>
      <w:proofErr w:type="spellEnd"/>
      <w:r w:rsidRPr="002C1BDD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2C1BDD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2C1BDD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C1BDD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2C1BDD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2C1BDD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2C1BDD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2C1BDD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2C1BDD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C1BDD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2C1BDD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2C1BDD">
        <w:rPr>
          <w:rFonts w:ascii="Arial Narrow" w:hAnsi="Arial Narrow"/>
          <w:b/>
          <w:sz w:val="24"/>
        </w:rPr>
        <w:t>reprezentowaną/</w:t>
      </w:r>
      <w:proofErr w:type="spellStart"/>
      <w:r w:rsidRPr="002C1BDD">
        <w:rPr>
          <w:rFonts w:ascii="Arial Narrow" w:hAnsi="Arial Narrow"/>
          <w:b/>
          <w:sz w:val="24"/>
        </w:rPr>
        <w:t>ym</w:t>
      </w:r>
      <w:proofErr w:type="spellEnd"/>
      <w:r w:rsidRPr="002C1BDD">
        <w:rPr>
          <w:rFonts w:ascii="Arial Narrow" w:hAnsi="Arial Narrow"/>
          <w:b/>
          <w:sz w:val="24"/>
        </w:rPr>
        <w:t xml:space="preserve"> przez: </w:t>
      </w:r>
      <w:r w:rsidRPr="002C1BDD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01D40695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E260F5">
        <w:rPr>
          <w:rFonts w:ascii="Arial Narrow" w:eastAsia="Calibri" w:hAnsi="Arial Narrow"/>
          <w:b/>
          <w:sz w:val="24"/>
          <w:lang w:eastAsia="en-US"/>
        </w:rPr>
        <w:t>wykonanie…………..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7F2B84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2C1BDD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2C1BDD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2C1BDD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2C1BDD">
        <w:rPr>
          <w:rFonts w:ascii="Arial Narrow" w:hAnsi="Arial Narrow"/>
          <w:sz w:val="24"/>
        </w:rPr>
        <w:t>czas reakcji serwisu – w ciągu</w:t>
      </w:r>
      <w:r w:rsidR="00CE139A" w:rsidRPr="002C1BDD">
        <w:rPr>
          <w:rFonts w:ascii="Arial Narrow" w:hAnsi="Arial Narrow"/>
          <w:sz w:val="24"/>
        </w:rPr>
        <w:t xml:space="preserve"> </w:t>
      </w:r>
      <w:r w:rsidRPr="002C1BDD">
        <w:rPr>
          <w:rFonts w:ascii="Arial Narrow" w:hAnsi="Arial Narrow"/>
          <w:sz w:val="24"/>
        </w:rPr>
        <w:t xml:space="preserve">3 dni roboczych od </w:t>
      </w:r>
      <w:r w:rsidR="00CE139A" w:rsidRPr="002C1BDD">
        <w:rPr>
          <w:rFonts w:ascii="Arial Narrow" w:hAnsi="Arial Narrow"/>
          <w:sz w:val="24"/>
        </w:rPr>
        <w:t>dnia</w:t>
      </w:r>
      <w:r w:rsidRPr="002C1BDD">
        <w:rPr>
          <w:rFonts w:ascii="Arial Narrow" w:hAnsi="Arial Narrow"/>
          <w:sz w:val="24"/>
        </w:rPr>
        <w:t xml:space="preserve"> zgłoszenia (telefonicznie</w:t>
      </w:r>
      <w:r w:rsidR="00CE139A" w:rsidRPr="002C1BDD">
        <w:rPr>
          <w:rFonts w:ascii="Arial Narrow" w:hAnsi="Arial Narrow"/>
          <w:sz w:val="24"/>
        </w:rPr>
        <w:t xml:space="preserve"> pod nr tel</w:t>
      </w:r>
      <w:r w:rsidR="00AB4BDB" w:rsidRPr="002C1BDD">
        <w:rPr>
          <w:rFonts w:ascii="Arial Narrow" w:hAnsi="Arial Narrow"/>
          <w:sz w:val="24"/>
        </w:rPr>
        <w:t>.</w:t>
      </w:r>
      <w:r w:rsidR="00CE139A" w:rsidRPr="002C1BDD">
        <w:rPr>
          <w:rFonts w:ascii="Arial Narrow" w:hAnsi="Arial Narrow"/>
          <w:sz w:val="24"/>
        </w:rPr>
        <w:t>:.....</w:t>
      </w:r>
      <w:r w:rsidR="0026709E" w:rsidRPr="002C1BDD">
        <w:rPr>
          <w:rFonts w:ascii="Arial Narrow" w:hAnsi="Arial Narrow"/>
          <w:sz w:val="24"/>
        </w:rPr>
        <w:t xml:space="preserve"> lub</w:t>
      </w:r>
      <w:r w:rsidRPr="002C1BDD">
        <w:rPr>
          <w:rFonts w:ascii="Arial Narrow" w:hAnsi="Arial Narrow"/>
          <w:sz w:val="24"/>
        </w:rPr>
        <w:t xml:space="preserve"> faksem</w:t>
      </w:r>
      <w:r w:rsidR="00CE139A" w:rsidRPr="002C1BDD">
        <w:rPr>
          <w:rFonts w:ascii="Arial Narrow" w:hAnsi="Arial Narrow"/>
          <w:sz w:val="24"/>
        </w:rPr>
        <w:t xml:space="preserve"> na nr…..</w:t>
      </w:r>
      <w:r w:rsidR="0026709E" w:rsidRPr="002C1BDD">
        <w:rPr>
          <w:rFonts w:ascii="Arial Narrow" w:hAnsi="Arial Narrow"/>
          <w:sz w:val="24"/>
        </w:rPr>
        <w:t xml:space="preserve"> lub e-mailem </w:t>
      </w:r>
      <w:r w:rsidR="00CE139A" w:rsidRPr="002C1BDD">
        <w:rPr>
          <w:rFonts w:ascii="Arial Narrow" w:hAnsi="Arial Narrow"/>
          <w:sz w:val="24"/>
        </w:rPr>
        <w:t>na adres …………..</w:t>
      </w:r>
      <w:r w:rsidR="0026709E" w:rsidRPr="002C1BDD">
        <w:rPr>
          <w:rFonts w:ascii="Arial Narrow" w:hAnsi="Arial Narrow"/>
          <w:sz w:val="24"/>
        </w:rPr>
        <w:t>lub</w:t>
      </w:r>
      <w:r w:rsidRPr="002C1BDD">
        <w:rPr>
          <w:rFonts w:ascii="Arial Narrow" w:hAnsi="Arial Narrow"/>
          <w:sz w:val="24"/>
        </w:rPr>
        <w:t xml:space="preserve"> pisemnie</w:t>
      </w:r>
      <w:r w:rsidR="00CE139A" w:rsidRPr="002C1BDD">
        <w:rPr>
          <w:rFonts w:ascii="Arial Narrow" w:hAnsi="Arial Narrow"/>
          <w:sz w:val="24"/>
        </w:rPr>
        <w:t xml:space="preserve"> na adres………….</w:t>
      </w:r>
      <w:r w:rsidRPr="002C1BDD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bookmarkStart w:id="0" w:name="_GoBack"/>
      <w:bookmarkEnd w:id="0"/>
      <w:r w:rsidRPr="002C1BDD">
        <w:rPr>
          <w:rFonts w:ascii="Arial Narrow" w:hAnsi="Arial Narrow"/>
          <w:b/>
          <w:bCs/>
          <w:sz w:val="24"/>
        </w:rPr>
        <w:t>……………………..</w:t>
      </w:r>
      <w:r w:rsidR="0094647F" w:rsidRPr="002C1BDD">
        <w:rPr>
          <w:rFonts w:ascii="Arial Narrow" w:hAnsi="Arial Narrow"/>
          <w:b/>
          <w:bCs/>
          <w:sz w:val="24"/>
        </w:rPr>
        <w:t xml:space="preserve"> – </w:t>
      </w:r>
      <w:r w:rsidRPr="002C1BDD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468BAB29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77322C91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5AE4AD5C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305CB86C" w14:textId="77777777" w:rsidR="00BE4F62" w:rsidRDefault="00BE4F62" w:rsidP="00F804A2">
      <w:pPr>
        <w:spacing w:line="276" w:lineRule="auto"/>
        <w:rPr>
          <w:rFonts w:ascii="Arial Narrow" w:hAnsi="Arial Narrow"/>
          <w:sz w:val="24"/>
        </w:rPr>
      </w:pPr>
    </w:p>
    <w:p w14:paraId="214CD03C" w14:textId="77777777" w:rsidR="00BE4F62" w:rsidRPr="00BE4F62" w:rsidRDefault="00BE4F62" w:rsidP="00BE4F62">
      <w:pPr>
        <w:spacing w:line="276" w:lineRule="auto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lastRenderedPageBreak/>
        <w:t>Postępowanie nr: DO-140.262.100.2019</w:t>
      </w:r>
    </w:p>
    <w:p w14:paraId="1ADD5FD9" w14:textId="77777777" w:rsidR="00BE4F62" w:rsidRPr="00BE4F62" w:rsidRDefault="00BE4F62" w:rsidP="00BE4F62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t>Zamawiający:</w:t>
      </w:r>
    </w:p>
    <w:p w14:paraId="39B2B756" w14:textId="77777777" w:rsidR="00BE4F62" w:rsidRPr="00BE4F62" w:rsidRDefault="00BE4F62" w:rsidP="00BE4F62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t>Politechnika Białostocka</w:t>
      </w:r>
    </w:p>
    <w:p w14:paraId="18303E3A" w14:textId="77777777" w:rsidR="00BE4F62" w:rsidRPr="00BE4F62" w:rsidRDefault="00BE4F62" w:rsidP="00BE4F62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E4F62">
        <w:rPr>
          <w:rFonts w:ascii="Arial Narrow" w:hAnsi="Arial Narrow"/>
          <w:b/>
          <w:iCs/>
          <w:sz w:val="24"/>
        </w:rPr>
        <w:t>15-351 Białystok, ul. Wiejska 45 A</w:t>
      </w:r>
    </w:p>
    <w:p w14:paraId="0DD004B3" w14:textId="77777777" w:rsidR="00BE4F62" w:rsidRPr="00BE4F62" w:rsidRDefault="00BE4F62" w:rsidP="00BE4F62">
      <w:pPr>
        <w:spacing w:line="276" w:lineRule="auto"/>
        <w:rPr>
          <w:rFonts w:ascii="Arial Narrow" w:hAnsi="Arial Narrow"/>
          <w:iCs/>
          <w:sz w:val="24"/>
        </w:rPr>
      </w:pPr>
    </w:p>
    <w:p w14:paraId="3EAF6CA3" w14:textId="285D2EFB" w:rsidR="00BE4F62" w:rsidRPr="00BE4F62" w:rsidRDefault="00BE4F62" w:rsidP="00BE4F62">
      <w:pPr>
        <w:spacing w:line="276" w:lineRule="auto"/>
        <w:rPr>
          <w:rFonts w:ascii="Arial Narrow" w:hAnsi="Arial Narrow"/>
          <w:iCs/>
          <w:sz w:val="24"/>
        </w:rPr>
      </w:pPr>
      <w:r w:rsidRPr="00BE4F62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6AE78719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E4F62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E4F62">
        <w:rPr>
          <w:rFonts w:ascii="Arial Narrow" w:hAnsi="Arial Narrow"/>
          <w:sz w:val="24"/>
        </w:rPr>
        <w:t xml:space="preserve"> (dalej Uczelnia). </w:t>
      </w:r>
    </w:p>
    <w:p w14:paraId="4F36C929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E4F62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E4F62">
          <w:rPr>
            <w:rStyle w:val="Hipercze"/>
            <w:rFonts w:ascii="Arial Narrow" w:hAnsi="Arial Narrow"/>
            <w:sz w:val="24"/>
          </w:rPr>
          <w:t>iod@pb.edu.pl</w:t>
        </w:r>
      </w:hyperlink>
      <w:r w:rsidRPr="00BE4F62">
        <w:rPr>
          <w:rFonts w:ascii="Arial Narrow" w:hAnsi="Arial Narrow"/>
          <w:sz w:val="24"/>
        </w:rPr>
        <w:t>.</w:t>
      </w:r>
    </w:p>
    <w:p w14:paraId="03D00623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przetwarzane będą:</w:t>
      </w:r>
    </w:p>
    <w:p w14:paraId="5E8810D4" w14:textId="77777777" w:rsidR="00BE4F62" w:rsidRPr="00BE4F62" w:rsidRDefault="00BE4F62" w:rsidP="00BE4F62">
      <w:pPr>
        <w:spacing w:line="276" w:lineRule="auto"/>
        <w:rPr>
          <w:rFonts w:ascii="Arial Narrow" w:hAnsi="Arial Narrow"/>
          <w:b/>
          <w:sz w:val="24"/>
        </w:rPr>
      </w:pPr>
      <w:r w:rsidRPr="00BE4F62">
        <w:rPr>
          <w:rFonts w:ascii="Arial Narrow" w:hAnsi="Arial Narrow"/>
          <w:sz w:val="24"/>
        </w:rPr>
        <w:t xml:space="preserve">a)w celu realizacji zamówienia publicznego na </w:t>
      </w:r>
      <w:r w:rsidRPr="00BE4F62">
        <w:rPr>
          <w:rFonts w:ascii="Arial Narrow" w:hAnsi="Arial Narrow"/>
          <w:b/>
          <w:sz w:val="24"/>
        </w:rPr>
        <w:t xml:space="preserve">„Serwis mikrotomografu </w:t>
      </w:r>
      <w:proofErr w:type="spellStart"/>
      <w:r w:rsidRPr="00BE4F62">
        <w:rPr>
          <w:rFonts w:ascii="Arial Narrow" w:hAnsi="Arial Narrow"/>
          <w:b/>
          <w:sz w:val="24"/>
        </w:rPr>
        <w:t>Skyscan</w:t>
      </w:r>
      <w:proofErr w:type="spellEnd"/>
      <w:r w:rsidRPr="00BE4F62">
        <w:rPr>
          <w:rFonts w:ascii="Arial Narrow" w:hAnsi="Arial Narrow"/>
          <w:b/>
          <w:sz w:val="24"/>
        </w:rPr>
        <w:t xml:space="preserve"> 1172</w:t>
      </w:r>
      <w:r w:rsidRPr="00BE4F62">
        <w:rPr>
          <w:rFonts w:ascii="Arial Narrow" w:hAnsi="Arial Narrow"/>
          <w:b/>
          <w:i/>
          <w:sz w:val="24"/>
        </w:rPr>
        <w:t>”</w:t>
      </w:r>
      <w:r w:rsidRPr="00BE4F62">
        <w:rPr>
          <w:rFonts w:ascii="Arial Narrow" w:hAnsi="Arial Narrow"/>
          <w:b/>
          <w:sz w:val="24"/>
        </w:rPr>
        <w:t>,</w:t>
      </w:r>
      <w:r w:rsidRPr="00BE4F62">
        <w:rPr>
          <w:rFonts w:ascii="Arial Narrow" w:hAnsi="Arial Narrow"/>
          <w:sz w:val="24"/>
        </w:rPr>
        <w:t>na podstawie art. 6 ust. 1 lit. b RODO,</w:t>
      </w:r>
    </w:p>
    <w:p w14:paraId="24FA83FD" w14:textId="77777777" w:rsidR="00BE4F62" w:rsidRPr="00BE4F62" w:rsidRDefault="00BE4F62" w:rsidP="00BE4F62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39A634C3" w14:textId="77777777" w:rsidR="00BE4F62" w:rsidRPr="00BE4F62" w:rsidRDefault="00BE4F62" w:rsidP="00BE4F62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3842EAFE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7A3DD70E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31702A8C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371D1D71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sprostowania danych,</w:t>
      </w:r>
    </w:p>
    <w:p w14:paraId="72FF570F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usunięcia danych,</w:t>
      </w:r>
    </w:p>
    <w:p w14:paraId="48BBC094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ograniczenia przetwarzania danych,</w:t>
      </w:r>
    </w:p>
    <w:p w14:paraId="65D7B76B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przenoszenia danych,</w:t>
      </w:r>
    </w:p>
    <w:p w14:paraId="1FA472EB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02D95C32" w14:textId="77777777" w:rsidR="00BE4F62" w:rsidRPr="00BE4F62" w:rsidRDefault="00BE4F62" w:rsidP="00BE4F62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E4F62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67B28DD4" w14:textId="77777777" w:rsidR="00BE4F62" w:rsidRPr="00BE4F62" w:rsidRDefault="00BE4F62" w:rsidP="00BE4F62">
      <w:p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E4F62">
        <w:rPr>
          <w:rFonts w:ascii="Arial Narrow" w:hAnsi="Arial Narrow"/>
          <w:sz w:val="24"/>
        </w:rPr>
        <w:br/>
        <w:t>do Uczelni.</w:t>
      </w:r>
    </w:p>
    <w:p w14:paraId="47F7E98A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0CC736B7" w14:textId="77777777" w:rsidR="00BE4F62" w:rsidRPr="00BE4F62" w:rsidRDefault="00BE4F62" w:rsidP="00BE4F6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E4F62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p w14:paraId="701BCC3E" w14:textId="77777777" w:rsidR="00BE4F62" w:rsidRPr="00241F1D" w:rsidRDefault="00BE4F62" w:rsidP="00F804A2">
      <w:pPr>
        <w:spacing w:line="276" w:lineRule="auto"/>
        <w:rPr>
          <w:rFonts w:ascii="Arial Narrow" w:hAnsi="Arial Narrow"/>
          <w:sz w:val="24"/>
        </w:rPr>
      </w:pPr>
    </w:p>
    <w:sectPr w:rsidR="00BE4F62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2C1BDD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2C1BDD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2C1BDD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7A23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1BDD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2A2C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E4F62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170E4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260F5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1491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11</cp:revision>
  <cp:lastPrinted>2017-10-17T11:45:00Z</cp:lastPrinted>
  <dcterms:created xsi:type="dcterms:W3CDTF">2017-10-17T11:24:00Z</dcterms:created>
  <dcterms:modified xsi:type="dcterms:W3CDTF">2019-11-21T12:37:00Z</dcterms:modified>
</cp:coreProperties>
</file>